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E3DC6">
      <w:pPr>
        <w:spacing w:line="60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455402CE">
      <w:pPr>
        <w:spacing w:line="600" w:lineRule="exact"/>
        <w:jc w:val="center"/>
        <w:rPr>
          <w:rFonts w:ascii="方正小标宋简体" w:eastAsia="方正小标宋简体" w:cs="Times New Roman"/>
          <w:sz w:val="44"/>
          <w:szCs w:val="44"/>
        </w:rPr>
      </w:pPr>
      <w:r>
        <w:rPr>
          <w:rFonts w:hint="eastAsia" w:ascii="方正小标宋简体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 w:cs="Times New Roman"/>
          <w:sz w:val="44"/>
          <w:szCs w:val="44"/>
        </w:rPr>
        <w:t>所申请设置高校基本情况表</w:t>
      </w:r>
    </w:p>
    <w:p w14:paraId="5076AC31">
      <w:pPr>
        <w:spacing w:line="600" w:lineRule="exact"/>
        <w:jc w:val="center"/>
        <w:rPr>
          <w:rFonts w:ascii="方正小标宋简体" w:eastAsia="方正小标宋简体" w:cs="Times New Roman"/>
          <w:sz w:val="44"/>
          <w:szCs w:val="44"/>
        </w:rPr>
      </w:pP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8"/>
        <w:gridCol w:w="2387"/>
        <w:gridCol w:w="1643"/>
        <w:gridCol w:w="1554"/>
        <w:gridCol w:w="1521"/>
        <w:gridCol w:w="3607"/>
      </w:tblGrid>
      <w:tr w14:paraId="7E9828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247" w:type="dxa"/>
            <w:vAlign w:val="center"/>
          </w:tcPr>
          <w:p w14:paraId="538BA18F">
            <w:pPr>
              <w:spacing w:line="44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学校名称</w:t>
            </w:r>
          </w:p>
        </w:tc>
        <w:tc>
          <w:tcPr>
            <w:tcW w:w="2442" w:type="dxa"/>
            <w:vAlign w:val="center"/>
          </w:tcPr>
          <w:p w14:paraId="64A32435">
            <w:pPr>
              <w:spacing w:line="44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建校基础</w:t>
            </w:r>
          </w:p>
        </w:tc>
        <w:tc>
          <w:tcPr>
            <w:tcW w:w="1676" w:type="dxa"/>
            <w:vAlign w:val="center"/>
          </w:tcPr>
          <w:p w14:paraId="437178B3">
            <w:pPr>
              <w:spacing w:line="44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所在地</w:t>
            </w:r>
          </w:p>
        </w:tc>
        <w:tc>
          <w:tcPr>
            <w:tcW w:w="1584" w:type="dxa"/>
            <w:vAlign w:val="center"/>
          </w:tcPr>
          <w:p w14:paraId="4F127410">
            <w:pPr>
              <w:spacing w:line="44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办学性质</w:t>
            </w:r>
          </w:p>
        </w:tc>
        <w:tc>
          <w:tcPr>
            <w:tcW w:w="1550" w:type="dxa"/>
            <w:vAlign w:val="center"/>
          </w:tcPr>
          <w:p w14:paraId="2C51D6EE">
            <w:pPr>
              <w:spacing w:line="44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办学层次</w:t>
            </w:r>
          </w:p>
        </w:tc>
        <w:tc>
          <w:tcPr>
            <w:tcW w:w="3699" w:type="dxa"/>
            <w:vAlign w:val="center"/>
          </w:tcPr>
          <w:p w14:paraId="74820842">
            <w:pPr>
              <w:spacing w:line="44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举办者</w:t>
            </w:r>
          </w:p>
        </w:tc>
      </w:tr>
      <w:tr w14:paraId="23D77E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247" w:type="dxa"/>
            <w:vAlign w:val="center"/>
          </w:tcPr>
          <w:p w14:paraId="6517F6BB"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  <w:t>江西外语外贸职业大学</w:t>
            </w:r>
          </w:p>
        </w:tc>
        <w:tc>
          <w:tcPr>
            <w:tcW w:w="2442" w:type="dxa"/>
            <w:vAlign w:val="center"/>
          </w:tcPr>
          <w:p w14:paraId="3AE1204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  <w:t>江西外语外贸职业学院</w:t>
            </w:r>
          </w:p>
        </w:tc>
        <w:tc>
          <w:tcPr>
            <w:tcW w:w="1676" w:type="dxa"/>
            <w:vAlign w:val="center"/>
          </w:tcPr>
          <w:p w14:paraId="0BDA23EE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南昌市</w:t>
            </w:r>
          </w:p>
        </w:tc>
        <w:tc>
          <w:tcPr>
            <w:tcW w:w="1584" w:type="dxa"/>
            <w:vAlign w:val="center"/>
          </w:tcPr>
          <w:p w14:paraId="78B6E061">
            <w:pPr>
              <w:spacing w:line="440" w:lineRule="exact"/>
              <w:jc w:val="center"/>
              <w:rPr>
                <w:rFonts w:hint="eastAsia" w:ascii="仿宋_GB2312" w:hAnsi="仿宋" w:eastAsia="仿宋_GB2312" w:cs="黑体"/>
                <w:spacing w:val="-6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" w:eastAsia="仿宋_GB2312" w:cs="黑体"/>
                <w:spacing w:val="-6"/>
                <w:sz w:val="32"/>
                <w:szCs w:val="32"/>
                <w:lang w:eastAsia="zh-CN"/>
              </w:rPr>
              <w:t>公办</w:t>
            </w:r>
          </w:p>
        </w:tc>
        <w:tc>
          <w:tcPr>
            <w:tcW w:w="1550" w:type="dxa"/>
            <w:vAlign w:val="center"/>
          </w:tcPr>
          <w:p w14:paraId="7517714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职教本科</w:t>
            </w:r>
          </w:p>
        </w:tc>
        <w:tc>
          <w:tcPr>
            <w:tcW w:w="3699" w:type="dxa"/>
            <w:vAlign w:val="center"/>
          </w:tcPr>
          <w:p w14:paraId="4C4B9FEA">
            <w:pPr>
              <w:spacing w:line="440" w:lineRule="exact"/>
              <w:jc w:val="center"/>
              <w:rPr>
                <w:rStyle w:val="6"/>
                <w:rFonts w:hint="eastAsia" w:ascii="仿宋_GB2312" w:hAnsi="仿宋" w:eastAsia="仿宋_GB2312"/>
                <w:b w:val="0"/>
                <w:sz w:val="32"/>
                <w:szCs w:val="32"/>
                <w:lang w:eastAsia="zh-CN"/>
              </w:rPr>
            </w:pPr>
            <w:r>
              <w:rPr>
                <w:rStyle w:val="6"/>
                <w:rFonts w:hint="eastAsia" w:ascii="仿宋_GB2312" w:hAnsi="仿宋" w:eastAsia="仿宋_GB2312"/>
                <w:b w:val="0"/>
                <w:sz w:val="32"/>
                <w:szCs w:val="32"/>
                <w:lang w:eastAsia="zh-CN"/>
              </w:rPr>
              <w:t>江西省人民政府</w:t>
            </w:r>
          </w:p>
        </w:tc>
      </w:tr>
      <w:tr w14:paraId="6C0048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247" w:type="dxa"/>
            <w:vAlign w:val="center"/>
          </w:tcPr>
          <w:p w14:paraId="103A0097"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</w:pPr>
            <w:bookmarkStart w:id="0" w:name="_GoBack" w:colFirst="2" w:colLast="2"/>
            <w:r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  <w:t>九江科技职业大学</w:t>
            </w:r>
          </w:p>
        </w:tc>
        <w:tc>
          <w:tcPr>
            <w:tcW w:w="2442" w:type="dxa"/>
            <w:vAlign w:val="center"/>
          </w:tcPr>
          <w:p w14:paraId="5F0EC11B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共青科技职业学院</w:t>
            </w:r>
          </w:p>
        </w:tc>
        <w:tc>
          <w:tcPr>
            <w:tcW w:w="1676" w:type="dxa"/>
            <w:vAlign w:val="center"/>
          </w:tcPr>
          <w:p w14:paraId="0AFFF992"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九江市</w:t>
            </w:r>
          </w:p>
        </w:tc>
        <w:tc>
          <w:tcPr>
            <w:tcW w:w="1584" w:type="dxa"/>
            <w:vAlign w:val="center"/>
          </w:tcPr>
          <w:p w14:paraId="14D77B81">
            <w:pPr>
              <w:spacing w:line="440" w:lineRule="exact"/>
              <w:jc w:val="center"/>
              <w:rPr>
                <w:rFonts w:ascii="仿宋_GB2312" w:hAnsi="仿宋" w:eastAsia="仿宋_GB2312" w:cs="黑体"/>
                <w:spacing w:val="-6"/>
                <w:sz w:val="32"/>
                <w:szCs w:val="32"/>
              </w:rPr>
            </w:pPr>
            <w:r>
              <w:rPr>
                <w:rFonts w:hint="eastAsia" w:ascii="仿宋_GB2312" w:hAnsi="仿宋" w:eastAsia="仿宋_GB2312" w:cs="黑体"/>
                <w:spacing w:val="-6"/>
                <w:sz w:val="32"/>
                <w:szCs w:val="32"/>
              </w:rPr>
              <w:t>非营利性民办</w:t>
            </w:r>
          </w:p>
        </w:tc>
        <w:tc>
          <w:tcPr>
            <w:tcW w:w="1550" w:type="dxa"/>
            <w:vAlign w:val="center"/>
          </w:tcPr>
          <w:p w14:paraId="23EF777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职教本科</w:t>
            </w:r>
          </w:p>
        </w:tc>
        <w:tc>
          <w:tcPr>
            <w:tcW w:w="3699" w:type="dxa"/>
            <w:vAlign w:val="center"/>
          </w:tcPr>
          <w:p w14:paraId="51A1A00C">
            <w:pPr>
              <w:spacing w:line="440" w:lineRule="exact"/>
              <w:jc w:val="center"/>
              <w:rPr>
                <w:rStyle w:val="6"/>
                <w:rFonts w:hint="eastAsia" w:ascii="仿宋_GB2312" w:hAnsi="仿宋" w:eastAsia="仿宋_GB2312"/>
                <w:b w:val="0"/>
                <w:sz w:val="32"/>
                <w:szCs w:val="32"/>
                <w:lang w:eastAsia="zh-CN"/>
              </w:rPr>
            </w:pPr>
            <w:r>
              <w:rPr>
                <w:rStyle w:val="6"/>
                <w:rFonts w:hint="eastAsia" w:ascii="仿宋_GB2312" w:hAnsi="仿宋" w:eastAsia="仿宋_GB2312"/>
                <w:b w:val="0"/>
                <w:sz w:val="32"/>
                <w:szCs w:val="32"/>
                <w:lang w:eastAsia="zh-CN"/>
              </w:rPr>
              <w:t>南昌航天科技集团有限公司</w:t>
            </w:r>
          </w:p>
        </w:tc>
      </w:tr>
      <w:tr w14:paraId="66EA28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247" w:type="dxa"/>
            <w:vAlign w:val="center"/>
          </w:tcPr>
          <w:p w14:paraId="4F980D12"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九江卫生健康职业学院</w:t>
            </w:r>
          </w:p>
        </w:tc>
        <w:tc>
          <w:tcPr>
            <w:tcW w:w="2442" w:type="dxa"/>
            <w:vAlign w:val="center"/>
          </w:tcPr>
          <w:p w14:paraId="7E4AA930"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新建</w:t>
            </w:r>
          </w:p>
        </w:tc>
        <w:tc>
          <w:tcPr>
            <w:tcW w:w="1676" w:type="dxa"/>
            <w:vAlign w:val="center"/>
          </w:tcPr>
          <w:p w14:paraId="2085768C"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九江市</w:t>
            </w:r>
          </w:p>
        </w:tc>
        <w:tc>
          <w:tcPr>
            <w:tcW w:w="1584" w:type="dxa"/>
            <w:vAlign w:val="center"/>
          </w:tcPr>
          <w:p w14:paraId="395520FC">
            <w:pPr>
              <w:spacing w:line="440" w:lineRule="exact"/>
              <w:jc w:val="center"/>
              <w:rPr>
                <w:rFonts w:hint="eastAsia" w:ascii="仿宋_GB2312" w:hAnsi="仿宋" w:eastAsia="仿宋_GB2312" w:cs="黑体"/>
                <w:spacing w:val="-6"/>
                <w:sz w:val="32"/>
                <w:szCs w:val="32"/>
              </w:rPr>
            </w:pPr>
            <w:r>
              <w:rPr>
                <w:rFonts w:hint="eastAsia" w:ascii="仿宋_GB2312" w:hAnsi="仿宋" w:eastAsia="仿宋_GB2312" w:cs="黑体"/>
                <w:spacing w:val="-6"/>
                <w:sz w:val="32"/>
                <w:szCs w:val="32"/>
                <w:lang w:eastAsia="zh-CN"/>
              </w:rPr>
              <w:t>公办</w:t>
            </w:r>
          </w:p>
        </w:tc>
        <w:tc>
          <w:tcPr>
            <w:tcW w:w="1550" w:type="dxa"/>
            <w:vAlign w:val="center"/>
          </w:tcPr>
          <w:p w14:paraId="3CFDD73B"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高职</w:t>
            </w:r>
          </w:p>
        </w:tc>
        <w:tc>
          <w:tcPr>
            <w:tcW w:w="3699" w:type="dxa"/>
            <w:vAlign w:val="center"/>
          </w:tcPr>
          <w:p w14:paraId="5A0C7AC7">
            <w:pPr>
              <w:spacing w:line="440" w:lineRule="exact"/>
              <w:jc w:val="center"/>
              <w:rPr>
                <w:rStyle w:val="6"/>
                <w:rFonts w:hint="eastAsia" w:ascii="仿宋_GB2312" w:hAnsi="仿宋" w:eastAsia="仿宋_GB2312"/>
                <w:b w:val="0"/>
                <w:sz w:val="32"/>
                <w:szCs w:val="32"/>
                <w:lang w:eastAsia="zh-CN"/>
              </w:rPr>
            </w:pPr>
            <w:r>
              <w:rPr>
                <w:rStyle w:val="6"/>
                <w:rFonts w:hint="eastAsia" w:ascii="仿宋_GB2312" w:hAnsi="仿宋" w:eastAsia="仿宋_GB2312"/>
                <w:b w:val="0"/>
                <w:sz w:val="32"/>
                <w:szCs w:val="32"/>
                <w:lang w:eastAsia="zh-CN"/>
              </w:rPr>
              <w:t>九江市人民政府</w:t>
            </w:r>
          </w:p>
        </w:tc>
      </w:tr>
      <w:tr w14:paraId="00D805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247" w:type="dxa"/>
            <w:vAlign w:val="center"/>
          </w:tcPr>
          <w:p w14:paraId="22D267B6"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新余职业技术学院</w:t>
            </w:r>
          </w:p>
        </w:tc>
        <w:tc>
          <w:tcPr>
            <w:tcW w:w="2442" w:type="dxa"/>
            <w:vAlign w:val="center"/>
          </w:tcPr>
          <w:p w14:paraId="2EF82FC0"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新建</w:t>
            </w:r>
          </w:p>
        </w:tc>
        <w:tc>
          <w:tcPr>
            <w:tcW w:w="1676" w:type="dxa"/>
            <w:vAlign w:val="center"/>
          </w:tcPr>
          <w:p w14:paraId="59E5E7A5"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新余市</w:t>
            </w:r>
          </w:p>
        </w:tc>
        <w:tc>
          <w:tcPr>
            <w:tcW w:w="1584" w:type="dxa"/>
            <w:vAlign w:val="center"/>
          </w:tcPr>
          <w:p w14:paraId="507AFE05">
            <w:pPr>
              <w:spacing w:line="440" w:lineRule="exact"/>
              <w:jc w:val="center"/>
              <w:rPr>
                <w:rFonts w:hint="eastAsia" w:ascii="仿宋_GB2312" w:hAnsi="仿宋" w:eastAsia="仿宋_GB2312" w:cs="黑体"/>
                <w:spacing w:val="-6"/>
                <w:sz w:val="32"/>
                <w:szCs w:val="32"/>
              </w:rPr>
            </w:pPr>
            <w:r>
              <w:rPr>
                <w:rFonts w:hint="eastAsia" w:ascii="仿宋_GB2312" w:hAnsi="仿宋" w:eastAsia="仿宋_GB2312" w:cs="黑体"/>
                <w:spacing w:val="-6"/>
                <w:sz w:val="32"/>
                <w:szCs w:val="32"/>
                <w:lang w:eastAsia="zh-CN"/>
              </w:rPr>
              <w:t>公办</w:t>
            </w:r>
          </w:p>
        </w:tc>
        <w:tc>
          <w:tcPr>
            <w:tcW w:w="1550" w:type="dxa"/>
            <w:vAlign w:val="center"/>
          </w:tcPr>
          <w:p w14:paraId="0289BBB1"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高职</w:t>
            </w:r>
          </w:p>
        </w:tc>
        <w:tc>
          <w:tcPr>
            <w:tcW w:w="3699" w:type="dxa"/>
            <w:vAlign w:val="center"/>
          </w:tcPr>
          <w:p w14:paraId="01A97C7F">
            <w:pPr>
              <w:spacing w:line="440" w:lineRule="exact"/>
              <w:jc w:val="center"/>
              <w:rPr>
                <w:rStyle w:val="6"/>
                <w:rFonts w:hint="eastAsia" w:ascii="仿宋_GB2312" w:hAnsi="仿宋" w:eastAsia="仿宋_GB2312"/>
                <w:b w:val="0"/>
                <w:sz w:val="32"/>
                <w:szCs w:val="32"/>
                <w:lang w:eastAsia="zh-CN"/>
              </w:rPr>
            </w:pPr>
            <w:r>
              <w:rPr>
                <w:rStyle w:val="6"/>
                <w:rFonts w:hint="eastAsia" w:ascii="仿宋_GB2312" w:hAnsi="仿宋" w:eastAsia="仿宋_GB2312"/>
                <w:b w:val="0"/>
                <w:sz w:val="32"/>
                <w:szCs w:val="32"/>
                <w:lang w:eastAsia="zh-CN"/>
              </w:rPr>
              <w:t>新余市人民政府</w:t>
            </w:r>
          </w:p>
        </w:tc>
      </w:tr>
      <w:tr w14:paraId="5DC192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247" w:type="dxa"/>
            <w:vAlign w:val="center"/>
          </w:tcPr>
          <w:p w14:paraId="1EC2D9B0"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赣州起元职业学院</w:t>
            </w:r>
          </w:p>
        </w:tc>
        <w:tc>
          <w:tcPr>
            <w:tcW w:w="2442" w:type="dxa"/>
            <w:vAlign w:val="center"/>
          </w:tcPr>
          <w:p w14:paraId="48881C39"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新建</w:t>
            </w:r>
          </w:p>
        </w:tc>
        <w:tc>
          <w:tcPr>
            <w:tcW w:w="1676" w:type="dxa"/>
            <w:vAlign w:val="center"/>
          </w:tcPr>
          <w:p w14:paraId="5F26614C"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赣州市</w:t>
            </w:r>
          </w:p>
        </w:tc>
        <w:tc>
          <w:tcPr>
            <w:tcW w:w="1584" w:type="dxa"/>
            <w:vAlign w:val="center"/>
          </w:tcPr>
          <w:p w14:paraId="30A01859">
            <w:pPr>
              <w:spacing w:line="440" w:lineRule="exact"/>
              <w:jc w:val="center"/>
              <w:rPr>
                <w:rFonts w:hint="eastAsia" w:ascii="仿宋_GB2312" w:hAnsi="仿宋" w:eastAsia="仿宋_GB2312" w:cs="黑体"/>
                <w:spacing w:val="-6"/>
                <w:sz w:val="32"/>
                <w:szCs w:val="32"/>
              </w:rPr>
            </w:pPr>
            <w:r>
              <w:rPr>
                <w:rFonts w:hint="eastAsia" w:ascii="仿宋_GB2312" w:hAnsi="仿宋" w:eastAsia="仿宋_GB2312" w:cs="黑体"/>
                <w:spacing w:val="-6"/>
                <w:sz w:val="32"/>
                <w:szCs w:val="32"/>
              </w:rPr>
              <w:t>非营利性民办</w:t>
            </w:r>
          </w:p>
        </w:tc>
        <w:tc>
          <w:tcPr>
            <w:tcW w:w="1550" w:type="dxa"/>
            <w:vAlign w:val="center"/>
          </w:tcPr>
          <w:p w14:paraId="6CAD68D6"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高职</w:t>
            </w:r>
          </w:p>
        </w:tc>
        <w:tc>
          <w:tcPr>
            <w:tcW w:w="3699" w:type="dxa"/>
            <w:vAlign w:val="center"/>
          </w:tcPr>
          <w:p w14:paraId="1E997966">
            <w:pPr>
              <w:spacing w:line="440" w:lineRule="exact"/>
              <w:jc w:val="center"/>
              <w:rPr>
                <w:rStyle w:val="6"/>
                <w:rFonts w:hint="eastAsia" w:ascii="仿宋_GB2312" w:hAnsi="仿宋" w:eastAsia="仿宋_GB2312"/>
                <w:b w:val="0"/>
                <w:sz w:val="32"/>
                <w:szCs w:val="32"/>
                <w:lang w:eastAsia="zh-CN"/>
              </w:rPr>
            </w:pPr>
            <w:r>
              <w:rPr>
                <w:rStyle w:val="6"/>
                <w:rFonts w:hint="eastAsia" w:ascii="仿宋_GB2312" w:hAnsi="仿宋" w:eastAsia="仿宋_GB2312"/>
                <w:b w:val="0"/>
                <w:sz w:val="32"/>
                <w:szCs w:val="32"/>
                <w:lang w:eastAsia="zh-CN"/>
              </w:rPr>
              <w:t>于都县城市资本投资管理有限公司</w:t>
            </w:r>
          </w:p>
        </w:tc>
      </w:tr>
      <w:bookmarkEnd w:id="0"/>
    </w:tbl>
    <w:p w14:paraId="60FBE1DF">
      <w:pPr>
        <w:pStyle w:val="2"/>
      </w:pPr>
    </w:p>
    <w:p w14:paraId="5C5D1D18"/>
    <w:sectPr>
      <w:pgSz w:w="16838" w:h="11906" w:orient="landscape"/>
      <w:pgMar w:top="2098" w:right="1587" w:bottom="187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500E26"/>
    <w:rsid w:val="636E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仿宋"/>
      <w:kern w:val="2"/>
      <w:sz w:val="36"/>
      <w:szCs w:val="36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Strong"/>
    <w:basedOn w:val="5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200</Characters>
  <Lines>0</Lines>
  <Paragraphs>0</Paragraphs>
  <TotalTime>0</TotalTime>
  <ScaleCrop>false</ScaleCrop>
  <LinksUpToDate>false</LinksUpToDate>
  <CharactersWithSpaces>200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2024-12-23T03:45:00Z</dcterms:created>
  <dc:creator>DELL</dc:creator>
  <cp:lastModifiedBy>兮杜若</cp:lastModifiedBy>
  <dcterms:modified xsi:type="dcterms:W3CDTF">2024-12-23T03:49:46Z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D340C4C4973140CEBFE648E161004493_12</vt:lpwstr>
  </property>
</Properties>
</file>