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272D">
      <w:pPr>
        <w:tabs>
          <w:tab w:val="left" w:pos="4382"/>
        </w:tabs>
        <w:rPr>
          <w:rFonts w:hint="default" w:ascii="Times New Roman" w:hAnsi="Times New Roman" w:eastAsia="黑体" w:cs="Times New Roman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lang w:eastAsia="zh-CN"/>
        </w:rPr>
        <w:t>附件</w:t>
      </w:r>
    </w:p>
    <w:p w14:paraId="1F34D6FE">
      <w:pPr>
        <w:tabs>
          <w:tab w:val="left" w:pos="4382"/>
        </w:tabs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项目编号：</w:t>
      </w:r>
      <w:r>
        <w:rPr>
          <w:rFonts w:hint="default" w:ascii="Times New Roman" w:hAnsi="Times New Roman" w:cs="Times New Roman"/>
          <w:b/>
          <w:bCs/>
          <w:sz w:val="24"/>
        </w:rPr>
        <w:t xml:space="preserve"> </w:t>
      </w:r>
    </w:p>
    <w:p w14:paraId="0C664894">
      <w:pPr>
        <w:tabs>
          <w:tab w:val="left" w:pos="4382"/>
        </w:tabs>
        <w:ind w:firstLine="241" w:firstLineChars="100"/>
        <w:rPr>
          <w:rFonts w:hint="default" w:ascii="Times New Roman" w:hAnsi="Times New Roman" w:cs="Times New Roman"/>
          <w:b/>
          <w:bCs/>
          <w:sz w:val="24"/>
        </w:rPr>
      </w:pPr>
    </w:p>
    <w:p w14:paraId="66DF67F8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t xml:space="preserve">                                  </w:t>
      </w:r>
    </w:p>
    <w:tbl>
      <w:tblPr>
        <w:tblStyle w:val="6"/>
        <w:tblpPr w:leftFromText="180" w:rightFromText="180" w:vertAnchor="page" w:horzAnchor="page" w:tblpX="7693" w:tblpY="151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06"/>
        <w:gridCol w:w="588"/>
      </w:tblGrid>
      <w:tr w14:paraId="2D9CD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644D818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项目类别</w:t>
            </w: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73AFE4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青年项目</w:t>
            </w:r>
          </w:p>
        </w:tc>
        <w:tc>
          <w:tcPr>
            <w:tcW w:w="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068B1F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295B2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0" w:type="auto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68BF7A50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BA9893A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一般项目</w:t>
            </w:r>
          </w:p>
        </w:tc>
        <w:tc>
          <w:tcPr>
            <w:tcW w:w="58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BCB98EB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2C25E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0" w:type="auto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F95F835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16CECC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重点项目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83AEBD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1D752812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72CE451A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4D7BF10A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7C2EEE01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7EFF47B7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78BEC4B0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31D67906">
      <w:pPr>
        <w:tabs>
          <w:tab w:val="left" w:pos="4382"/>
        </w:tabs>
        <w:spacing w:line="480" w:lineRule="auto"/>
        <w:jc w:val="center"/>
        <w:rPr>
          <w:rFonts w:hint="default" w:ascii="Times New Roman" w:hAnsi="Times New Roman" w:cs="Times New Roman"/>
          <w:b/>
          <w:bCs/>
          <w:spacing w:val="20"/>
          <w:sz w:val="52"/>
        </w:rPr>
      </w:pPr>
      <w:r>
        <w:rPr>
          <w:rFonts w:hint="default" w:ascii="Times New Roman" w:hAnsi="Times New Roman" w:cs="Times New Roman"/>
          <w:b/>
          <w:bCs/>
          <w:spacing w:val="20"/>
          <w:sz w:val="52"/>
        </w:rPr>
        <w:t>江西省教育厅科学技术研究项目</w:t>
      </w:r>
    </w:p>
    <w:p w14:paraId="56063AAA">
      <w:pPr>
        <w:tabs>
          <w:tab w:val="left" w:pos="4382"/>
        </w:tabs>
        <w:spacing w:line="360" w:lineRule="auto"/>
        <w:jc w:val="center"/>
        <w:rPr>
          <w:rFonts w:hint="default" w:ascii="Times New Roman" w:hAnsi="Times New Roman" w:eastAsia="黑体" w:cs="Times New Roman"/>
          <w:sz w:val="72"/>
        </w:rPr>
      </w:pPr>
      <w:r>
        <w:rPr>
          <w:rFonts w:hint="default" w:ascii="Times New Roman" w:hAnsi="Times New Roman" w:eastAsia="黑体" w:cs="Times New Roman"/>
          <w:sz w:val="72"/>
        </w:rPr>
        <w:t>结  题 报 告</w:t>
      </w:r>
    </w:p>
    <w:p w14:paraId="72BE7910">
      <w:pPr>
        <w:tabs>
          <w:tab w:val="left" w:pos="4382"/>
        </w:tabs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E1804F8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556260</wp:posOffset>
                </wp:positionV>
                <wp:extent cx="33020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1.5pt;margin-top:43.8pt;height:0pt;width:260pt;z-index:251659264;mso-width-relative:page;mso-height-relative:page;" filled="f" stroked="t" coordsize="21600,21600" o:gfxdata="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KCW21gAA&#10;AAkBAAAPAAAAAAAAAAEAIAAAACIAAABkcnMvZG93bnJldi54bWxQSwECFAAUAAAACACHTuJAQZF1&#10;6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 w14:paraId="30E954A1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563880</wp:posOffset>
                </wp:positionV>
                <wp:extent cx="33020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1.2pt;margin-top:44.4pt;height:0pt;width:260pt;z-index:251660288;mso-width-relative:page;mso-height-relative:page;" filled="f" stroked="t" coordsize="21600,21600" o:gfxdata="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yT8WTVAAAA&#10;CQEAAA8AAAAAAAAAAQAgAAAAIgAAAGRycy9kb3ducmV2LnhtbFBLAQIUABQAAAAIAIdO4kCmeJx5&#10;5wEAANs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>所属学科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 w14:paraId="1A5A5CF9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项目负责人</w: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33020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1.2pt;margin-top:46.75pt;height:0pt;width:260pt;z-index:251661312;mso-width-relative:page;mso-height-relative:page;" filled="f" stroked="t" coordsize="21600,21600" o:gfxdata="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Um9KNcA&#10;AAAJAQAADwAAAAAAAAABACAAAAAiAAAAZHJzL2Rvd25yZXYueG1sUEsBAhQAFAAAAAgAh07iQKsm&#10;fVD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 w14:paraId="3ED339FD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w:t>所在单位</w: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0.2pt;margin-top:44.35pt;height:0pt;width:260pt;z-index:251662336;mso-width-relative:page;mso-height-relative:page;" filled="f" stroked="t" coordsize="21600,21600" o:gfxdata="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O0iU1gAA&#10;AAkBAAAPAAAAAAAAAAEAIAAAACIAAABkcnMvZG93bnJldi54bWxQSwECFAAUAAAACACHTuJA0ajb&#10;8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 w14:paraId="5666BC49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0.95pt;margin-top:44.35pt;height:0pt;width:260pt;z-index:251663360;mso-width-relative:page;mso-height-relative:page;" filled="f" stroked="t" coordsize="21600,21600" o:gfxdata="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yVJzz1gAA&#10;AAkBAAAPAAAAAAAAAAEAIAAAACIAAABkcnMvZG93bnJldi54bWxQSwECFAAUAAAACACHTuJAJPPf&#10;rO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>填报日期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</w:p>
    <w:p w14:paraId="65DF5E6C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14803999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75FF00A3"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 w14:paraId="2469167B"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6"/>
        </w:rPr>
      </w:pPr>
    </w:p>
    <w:p w14:paraId="7D43AE88"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6"/>
        </w:rPr>
      </w:pPr>
    </w:p>
    <w:p w14:paraId="369169ED"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6"/>
        </w:rPr>
      </w:pPr>
      <w:r>
        <w:rPr>
          <w:rFonts w:hint="default" w:ascii="Times New Roman" w:hAnsi="Times New Roman" w:eastAsia="仿宋_GB2312" w:cs="Times New Roman"/>
          <w:b/>
          <w:sz w:val="36"/>
        </w:rPr>
        <w:t>填  报 说 明</w:t>
      </w:r>
    </w:p>
    <w:p w14:paraId="39D20343">
      <w:pPr>
        <w:tabs>
          <w:tab w:val="left" w:pos="4382"/>
        </w:tabs>
        <w:spacing w:line="500" w:lineRule="exact"/>
        <w:jc w:val="center"/>
        <w:rPr>
          <w:rFonts w:hint="default" w:ascii="Times New Roman" w:hAnsi="Times New Roman" w:eastAsia="楷体_GB2312" w:cs="Times New Roman"/>
          <w:sz w:val="28"/>
        </w:rPr>
      </w:pPr>
    </w:p>
    <w:p w14:paraId="39DEB271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1、本“结题申请书”用于省教育厅科技项目结题验收工作。由高校科技管理部门审查签署意见和盖章后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报送省教育厅。省教育厅审查和批准同意结题后，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下文公布结题结果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33C5B9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2、研究工作总结是全面反映本项目研究工作的学术性总结报告。要求简明扼要，实事求是，字数一般控制在2000字以内。如需要，可另加页。研究工作总结的主要内容有：</w:t>
      </w:r>
    </w:p>
    <w:p w14:paraId="37BE0BCA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（1）主要研究内容及研究方法。</w:t>
      </w:r>
    </w:p>
    <w:p w14:paraId="6F791252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（2）主要研究成果。特别要说明主要的科学发现和创新之处，并列出具体的内容和必要的数据。</w:t>
      </w:r>
    </w:p>
    <w:p w14:paraId="35E14D5C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 研究成果的科学意义和应用前景；学术界的反映和引用；转入国家其它科技计划的情况。</w:t>
      </w:r>
    </w:p>
    <w:p w14:paraId="177E41D1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（4）与预期计划和目标比较，说明完成情况与存在的问题。</w:t>
      </w:r>
    </w:p>
    <w:p w14:paraId="3D522473">
      <w:pPr>
        <w:pStyle w:val="5"/>
        <w:spacing w:line="300" w:lineRule="auto"/>
        <w:ind w:firstLine="697" w:firstLineChars="21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3、评审专家根据“项目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书”、研究成果及有关材料，对研究任务完成情况、成果的研究水平等进行评审和提出评审意见。不同评审意见，可另加页；相同评审意见，可在同页签名。</w:t>
      </w:r>
    </w:p>
    <w:p w14:paraId="66F4B482">
      <w:pPr>
        <w:tabs>
          <w:tab w:val="left" w:pos="4382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4、高等学校审核意见公章必须是学校公章。</w:t>
      </w:r>
    </w:p>
    <w:p w14:paraId="29BC8BCA">
      <w:pPr>
        <w:tabs>
          <w:tab w:val="left" w:pos="4382"/>
        </w:tabs>
        <w:spacing w:line="500" w:lineRule="exact"/>
        <w:ind w:firstLine="560" w:firstLineChars="200"/>
        <w:rPr>
          <w:rFonts w:hint="default" w:ascii="Times New Roman" w:hAnsi="Times New Roman" w:eastAsia="楷体_GB2312" w:cs="Times New Roman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Page"/>
          </w:footnotePr>
          <w:pgSz w:w="11907" w:h="16840"/>
          <w:pgMar w:top="1361" w:right="1361" w:bottom="1247" w:left="1400" w:header="340" w:footer="567" w:gutter="0"/>
          <w:pgNumType w:start="1" w:chapSep="emDash"/>
          <w:cols w:space="720" w:num="1"/>
          <w:docGrid w:linePitch="285" w:charSpace="0"/>
        </w:sectPr>
      </w:pPr>
    </w:p>
    <w:tbl>
      <w:tblPr>
        <w:tblStyle w:val="6"/>
        <w:tblpPr w:leftFromText="180" w:rightFromText="180" w:horzAnchor="margin" w:tblpY="625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79"/>
        <w:gridCol w:w="9"/>
        <w:gridCol w:w="900"/>
        <w:gridCol w:w="300"/>
        <w:gridCol w:w="435"/>
        <w:gridCol w:w="65"/>
        <w:gridCol w:w="500"/>
        <w:gridCol w:w="500"/>
        <w:gridCol w:w="98"/>
        <w:gridCol w:w="702"/>
        <w:gridCol w:w="1000"/>
        <w:gridCol w:w="200"/>
        <w:gridCol w:w="600"/>
        <w:gridCol w:w="1563"/>
      </w:tblGrid>
      <w:tr w14:paraId="7039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54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80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872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36E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5881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项目负责人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9ED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B57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C03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0B7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980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F0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所在</w:t>
            </w:r>
          </w:p>
          <w:p w14:paraId="3595FE7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E9E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4E2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D2F0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合作单位</w:t>
            </w:r>
          </w:p>
        </w:tc>
        <w:tc>
          <w:tcPr>
            <w:tcW w:w="80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64F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92E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0AFA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实</w:t>
            </w:r>
          </w:p>
          <w:p w14:paraId="6F443272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际</w:t>
            </w:r>
          </w:p>
          <w:p w14:paraId="18D06E24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参</w:t>
            </w:r>
          </w:p>
          <w:p w14:paraId="568A6C39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加</w:t>
            </w:r>
          </w:p>
          <w:p w14:paraId="78519ABD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研</w:t>
            </w:r>
          </w:p>
          <w:p w14:paraId="6701FF8A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究</w:t>
            </w:r>
          </w:p>
          <w:p w14:paraId="72A341E9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人</w:t>
            </w:r>
          </w:p>
          <w:p w14:paraId="6A3CAB2D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员</w:t>
            </w:r>
          </w:p>
          <w:p w14:paraId="65EFE7E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D556CB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92F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   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70D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  称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E44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 位</w:t>
            </w: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286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完成项目研究的主要内容</w:t>
            </w:r>
          </w:p>
        </w:tc>
      </w:tr>
      <w:tr w14:paraId="0BA5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41419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640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D09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147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D8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BD93BE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7DA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524A6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34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FB6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9FA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47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6B7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A7996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535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93D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7CC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A91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737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CF722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DFD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952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5E3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1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F74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C2A2F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256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F19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41D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CF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46B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2AB98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A97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BFC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88B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B4B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7E4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3307A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5B4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828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C03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820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4F9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06737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19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93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219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9B5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5D4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CC65">
            <w:pPr>
              <w:spacing w:line="312" w:lineRule="auto"/>
              <w:ind w:left="482" w:right="57" w:hanging="42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</w:t>
            </w:r>
          </w:p>
          <w:p w14:paraId="203B9240">
            <w:pPr>
              <w:spacing w:line="312" w:lineRule="auto"/>
              <w:ind w:left="57"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类别（打√）</w:t>
            </w:r>
          </w:p>
          <w:p w14:paraId="7D4D6FA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550D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基础研究</w:t>
            </w:r>
          </w:p>
          <w:p w14:paraId="6FC2467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B86F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905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</w:t>
            </w:r>
          </w:p>
          <w:p w14:paraId="090B80E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究</w:t>
            </w:r>
          </w:p>
          <w:p w14:paraId="371A0CB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</w:t>
            </w:r>
          </w:p>
          <w:p w14:paraId="012A16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费</w:t>
            </w:r>
          </w:p>
        </w:tc>
        <w:tc>
          <w:tcPr>
            <w:tcW w:w="19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9036">
            <w:pPr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经费</w:t>
            </w:r>
          </w:p>
        </w:tc>
        <w:tc>
          <w:tcPr>
            <w:tcW w:w="2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19B5">
            <w:pPr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</w:p>
        </w:tc>
      </w:tr>
      <w:tr w14:paraId="2439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0546">
            <w:pPr>
              <w:spacing w:line="312" w:lineRule="auto"/>
              <w:ind w:left="482" w:right="57" w:hanging="42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A01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应用研究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38AD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95A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D4A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FF1E">
            <w:pPr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391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51F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343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70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28D3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90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97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计划完成时间</w:t>
            </w:r>
          </w:p>
        </w:tc>
        <w:tc>
          <w:tcPr>
            <w:tcW w:w="21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EAFA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     年      月</w:t>
            </w:r>
          </w:p>
          <w:p w14:paraId="712AED39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至     年      月</w:t>
            </w:r>
          </w:p>
        </w:tc>
      </w:tr>
      <w:tr w14:paraId="6A8F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D88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EAF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试验发展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48C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F7F3"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664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191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43A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631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14A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CCE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260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826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实际完成时间</w:t>
            </w:r>
          </w:p>
        </w:tc>
        <w:tc>
          <w:tcPr>
            <w:tcW w:w="21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26A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年       月</w:t>
            </w:r>
          </w:p>
        </w:tc>
      </w:tr>
      <w:tr w14:paraId="2521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61A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81B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AA0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7A95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C61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826B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51608C88">
      <w:pPr>
        <w:spacing w:line="312" w:lineRule="auto"/>
        <w:ind w:left="482" w:right="57" w:hanging="42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8"/>
        </w:rPr>
        <w:t>一、结题简表</w:t>
      </w:r>
    </w:p>
    <w:p w14:paraId="391A06C4">
      <w:pPr>
        <w:framePr w:hSpace="180" w:wrap="around" w:vAnchor="margin" w:hAnchor="margin" w:y="625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0A183FDB">
      <w:pPr>
        <w:spacing w:line="312" w:lineRule="auto"/>
        <w:ind w:left="482" w:right="57" w:hanging="425"/>
        <w:rPr>
          <w:rFonts w:hint="default" w:ascii="Times New Roman" w:hAnsi="Times New Roman" w:eastAsia="黑体" w:cs="Times New Roman"/>
          <w:bCs/>
          <w:sz w:val="28"/>
        </w:rPr>
      </w:pPr>
    </w:p>
    <w:p w14:paraId="0AB67A26">
      <w:pPr>
        <w:spacing w:line="312" w:lineRule="auto"/>
        <w:ind w:left="482" w:right="57" w:hanging="425"/>
        <w:rPr>
          <w:rFonts w:hint="eastAsia" w:ascii="Times New Roman" w:hAnsi="Times New Roman" w:eastAsia="黑体" w:cs="Times New Roman"/>
          <w:bCs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</w:rPr>
        <w:t>二、研究工作总结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 w14:paraId="1870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7" w:hRule="atLeast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67E92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</w:pPr>
          </w:p>
          <w:p w14:paraId="4B7AFFB6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5865454E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3E570933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04CDF90B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5A5520AE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C875EDF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165B8822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707641C3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55EABF4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4E3F90AD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12A5B67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58F43980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7C053FFB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22FD0DD8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554C0B27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52375BC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45838B5A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3FA4E757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08EDC1C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31EDCA26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56D429A5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27DEF760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5803C589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2DB5B4F5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47B57472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062B4DE7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42104882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4BDB8D35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70245242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A60B522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33301BE7">
            <w:pPr>
              <w:adjustRightInd w:val="0"/>
              <w:spacing w:line="280" w:lineRule="exact"/>
              <w:ind w:right="-227" w:firstLine="416"/>
              <w:rPr>
                <w:rFonts w:hint="default" w:ascii="Times New Roman" w:hAnsi="Times New Roman" w:cs="Times New Roman"/>
                <w:spacing w:val="4"/>
              </w:rPr>
            </w:pPr>
          </w:p>
          <w:p w14:paraId="69C6DE8E">
            <w:pPr>
              <w:wordWrap w:val="0"/>
              <w:spacing w:line="520" w:lineRule="exact"/>
              <w:ind w:right="420" w:firstLine="5559" w:firstLineChars="2550"/>
              <w:jc w:val="right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                                                                                          </w:t>
            </w:r>
          </w:p>
          <w:p w14:paraId="3548307D">
            <w:pPr>
              <w:spacing w:line="520" w:lineRule="exact"/>
              <w:ind w:right="420" w:firstLine="5559" w:firstLineChars="2550"/>
              <w:jc w:val="right"/>
              <w:rPr>
                <w:rFonts w:hint="default" w:ascii="Times New Roman" w:hAnsi="Times New Roman" w:cs="Times New Roman"/>
                <w:spacing w:val="4"/>
              </w:rPr>
            </w:pPr>
          </w:p>
          <w:p w14:paraId="42807695">
            <w:pPr>
              <w:spacing w:line="520" w:lineRule="exact"/>
              <w:ind w:right="420" w:firstLine="5559" w:firstLineChars="25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项目负责人（签章）：              </w:t>
            </w:r>
          </w:p>
          <w:p w14:paraId="0B18D2B2">
            <w:pPr>
              <w:adjustRightInd w:val="0"/>
              <w:spacing w:line="280" w:lineRule="exact"/>
              <w:ind w:right="-227" w:firstLine="416"/>
              <w:jc w:val="center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年　　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 w14:paraId="0A9886D6">
      <w:pPr>
        <w:pStyle w:val="2"/>
        <w:ind w:right="-229" w:firstLine="360"/>
        <w:rPr>
          <w:rFonts w:hint="default" w:ascii="Times New Roman" w:hAnsi="Times New Roman" w:cs="Times New Roman"/>
          <w:sz w:val="21"/>
          <w:szCs w:val="21"/>
        </w:rPr>
        <w:sectPr>
          <w:footnotePr>
            <w:numRestart w:val="eachPage"/>
          </w:footnotePr>
          <w:type w:val="nextColumn"/>
          <w:pgSz w:w="11907" w:h="16840"/>
          <w:pgMar w:top="1361" w:right="1361" w:bottom="1134" w:left="1361" w:header="851" w:footer="992" w:gutter="0"/>
          <w:cols w:space="720" w:num="1"/>
          <w:docGrid w:type="lines" w:linePitch="312" w:charSpace="0"/>
        </w:sectPr>
      </w:pPr>
    </w:p>
    <w:p w14:paraId="2996F1B2">
      <w:pPr>
        <w:spacing w:line="312" w:lineRule="auto"/>
        <w:ind w:left="482" w:right="57" w:hanging="425"/>
        <w:rPr>
          <w:rFonts w:hint="default" w:eastAsia="黑体"/>
          <w:bCs/>
          <w:sz w:val="28"/>
          <w:lang w:val="en-US" w:eastAsia="zh-CN"/>
        </w:rPr>
      </w:pPr>
      <w:r>
        <w:rPr>
          <w:rFonts w:hint="eastAsia" w:eastAsia="黑体"/>
          <w:bCs/>
          <w:sz w:val="28"/>
          <w:lang w:val="en-US" w:eastAsia="zh-CN"/>
        </w:rPr>
        <w:t>三</w:t>
      </w:r>
      <w:r>
        <w:rPr>
          <w:rFonts w:hint="eastAsia" w:eastAsia="黑体"/>
          <w:bCs/>
          <w:sz w:val="28"/>
        </w:rPr>
        <w:t>、经费</w:t>
      </w:r>
      <w:r>
        <w:rPr>
          <w:rFonts w:hint="eastAsia" w:eastAsia="黑体"/>
          <w:bCs/>
          <w:sz w:val="28"/>
          <w:lang w:val="en-US" w:eastAsia="zh-CN"/>
        </w:rPr>
        <w:t>使用情况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0"/>
        <w:gridCol w:w="858"/>
        <w:gridCol w:w="503"/>
        <w:gridCol w:w="2497"/>
        <w:gridCol w:w="3269"/>
      </w:tblGrid>
      <w:tr w14:paraId="6AED4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</w:trPr>
        <w:tc>
          <w:tcPr>
            <w:tcW w:w="29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C1BDB2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预算总经费</w:t>
            </w:r>
          </w:p>
        </w:tc>
        <w:tc>
          <w:tcPr>
            <w:tcW w:w="6269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D882E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其                    中</w:t>
            </w:r>
          </w:p>
        </w:tc>
      </w:tr>
      <w:tr w14:paraId="5170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2928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376A06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6EC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学校资助经费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0A3C8C4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其他 经 费</w:t>
            </w:r>
          </w:p>
        </w:tc>
      </w:tr>
      <w:tr w14:paraId="6490C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292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C4FB3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（万元）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4324CE5F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 （万元）</w:t>
            </w:r>
          </w:p>
        </w:tc>
        <w:tc>
          <w:tcPr>
            <w:tcW w:w="3269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D2BC1E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</w:t>
            </w:r>
          </w:p>
          <w:p w14:paraId="752CDB8C">
            <w:pPr>
              <w:jc w:val="center"/>
              <w:rPr>
                <w:rFonts w:hint="eastAsia"/>
                <w:sz w:val="21"/>
              </w:rPr>
            </w:pPr>
            <w:bookmarkStart w:id="2" w:name="_GoBack"/>
            <w:bookmarkEnd w:id="2"/>
            <w:r>
              <w:rPr>
                <w:rFonts w:hint="eastAsia"/>
                <w:sz w:val="21"/>
              </w:rPr>
              <w:t>（万元）</w:t>
            </w:r>
          </w:p>
        </w:tc>
      </w:tr>
      <w:tr w14:paraId="646DA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exact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6BE005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支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出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科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目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803B46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金 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额</w:t>
            </w:r>
          </w:p>
          <w:p w14:paraId="0E06275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（万元）</w:t>
            </w:r>
          </w:p>
        </w:tc>
        <w:tc>
          <w:tcPr>
            <w:tcW w:w="57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A641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支  出  说  明</w:t>
            </w:r>
          </w:p>
        </w:tc>
      </w:tr>
      <w:tr w14:paraId="34E7D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564E2BC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226E47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D717A94">
            <w:pPr>
              <w:jc w:val="center"/>
              <w:rPr>
                <w:rFonts w:hint="eastAsia" w:ascii="宋体" w:hAnsi="宋体"/>
              </w:rPr>
            </w:pPr>
          </w:p>
        </w:tc>
      </w:tr>
      <w:tr w14:paraId="22030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3A39D72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5C212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65EE0B0">
            <w:pPr>
              <w:jc w:val="center"/>
              <w:rPr>
                <w:rFonts w:hint="eastAsia" w:ascii="宋体" w:hAnsi="宋体"/>
              </w:rPr>
            </w:pPr>
          </w:p>
        </w:tc>
      </w:tr>
      <w:tr w14:paraId="2997F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23F7209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E35149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9406B9F">
            <w:pPr>
              <w:jc w:val="center"/>
              <w:rPr>
                <w:rFonts w:hint="eastAsia" w:ascii="宋体" w:hAnsi="宋体"/>
              </w:rPr>
            </w:pPr>
          </w:p>
        </w:tc>
      </w:tr>
      <w:tr w14:paraId="55B0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597AEE5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D1B906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0AF273F">
            <w:pPr>
              <w:jc w:val="center"/>
              <w:rPr>
                <w:rFonts w:hint="eastAsia" w:ascii="宋体" w:hAnsi="宋体"/>
              </w:rPr>
            </w:pPr>
          </w:p>
        </w:tc>
      </w:tr>
      <w:tr w14:paraId="16C5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671F876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4D59B34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A41E47D">
            <w:pPr>
              <w:jc w:val="center"/>
              <w:rPr>
                <w:rFonts w:hint="eastAsia" w:ascii="宋体" w:hAnsi="宋体"/>
              </w:rPr>
            </w:pPr>
          </w:p>
        </w:tc>
      </w:tr>
      <w:tr w14:paraId="3D066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3DAA2E3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224074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B765CE1">
            <w:pPr>
              <w:jc w:val="center"/>
              <w:rPr>
                <w:rFonts w:hint="eastAsia" w:ascii="宋体" w:hAnsi="宋体"/>
              </w:rPr>
            </w:pPr>
          </w:p>
        </w:tc>
      </w:tr>
      <w:tr w14:paraId="665DE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0678ADC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5D2DB9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9C1E6B6">
            <w:pPr>
              <w:jc w:val="center"/>
              <w:rPr>
                <w:rFonts w:hint="eastAsia" w:ascii="宋体" w:hAnsi="宋体"/>
              </w:rPr>
            </w:pPr>
          </w:p>
        </w:tc>
      </w:tr>
      <w:tr w14:paraId="4E87F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2A123D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76835D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866F8D1">
            <w:pPr>
              <w:jc w:val="center"/>
              <w:rPr>
                <w:rFonts w:hint="eastAsia" w:ascii="宋体" w:hAnsi="宋体"/>
              </w:rPr>
            </w:pPr>
          </w:p>
        </w:tc>
      </w:tr>
      <w:tr w14:paraId="0DB21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434CE6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2D3F54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D1B7A8A">
            <w:pPr>
              <w:jc w:val="center"/>
              <w:rPr>
                <w:rFonts w:ascii="宋体" w:hAnsi="宋体"/>
              </w:rPr>
            </w:pPr>
          </w:p>
        </w:tc>
      </w:tr>
      <w:tr w14:paraId="1869A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0D989EA9"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0F84DA3">
            <w:pPr>
              <w:jc w:val="center"/>
              <w:rPr>
                <w:rFonts w:eastAsia="楷体_GB2312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24FDF5E">
            <w:pPr>
              <w:jc w:val="center"/>
              <w:rPr>
                <w:rFonts w:eastAsia="楷体_GB2312"/>
              </w:rPr>
            </w:pPr>
          </w:p>
        </w:tc>
      </w:tr>
      <w:tr w14:paraId="200DC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6E80EEA1"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0AF170A">
            <w:pPr>
              <w:jc w:val="center"/>
              <w:rPr>
                <w:rFonts w:eastAsia="楷体_GB2312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C38187D">
            <w:pPr>
              <w:jc w:val="center"/>
              <w:rPr>
                <w:rFonts w:hint="eastAsia" w:eastAsia="楷体_GB2312"/>
              </w:rPr>
            </w:pPr>
          </w:p>
        </w:tc>
      </w:tr>
      <w:tr w14:paraId="6FF50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7B02C5FA"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1414761">
            <w:pPr>
              <w:jc w:val="center"/>
              <w:rPr>
                <w:rFonts w:eastAsia="楷体_GB2312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7DABB03">
            <w:pPr>
              <w:jc w:val="center"/>
              <w:rPr>
                <w:rFonts w:eastAsia="楷体_GB2312"/>
              </w:rPr>
            </w:pPr>
          </w:p>
        </w:tc>
      </w:tr>
      <w:tr w14:paraId="61964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</w:tcBorders>
            <w:noWrap w:val="0"/>
            <w:vAlign w:val="center"/>
          </w:tcPr>
          <w:p w14:paraId="1639C4AC"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19C8F0F">
            <w:pPr>
              <w:jc w:val="center"/>
              <w:rPr>
                <w:rFonts w:eastAsia="楷体_GB2312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E5D0F8B">
            <w:pPr>
              <w:jc w:val="center"/>
              <w:rPr>
                <w:rFonts w:eastAsia="楷体_GB2312"/>
              </w:rPr>
            </w:pPr>
          </w:p>
        </w:tc>
      </w:tr>
      <w:tr w14:paraId="1D558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AB8D8F7"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9B7810">
            <w:pPr>
              <w:jc w:val="center"/>
              <w:rPr>
                <w:rFonts w:eastAsia="楷体_GB2312"/>
              </w:rPr>
            </w:pPr>
          </w:p>
        </w:tc>
        <w:tc>
          <w:tcPr>
            <w:tcW w:w="5766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4286F5">
            <w:pPr>
              <w:jc w:val="center"/>
              <w:rPr>
                <w:rFonts w:eastAsia="楷体_GB2312"/>
              </w:rPr>
            </w:pPr>
          </w:p>
        </w:tc>
      </w:tr>
      <w:tr w14:paraId="18D5E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B7D431B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支出总金额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2B9667">
            <w:pPr>
              <w:jc w:val="center"/>
              <w:rPr>
                <w:rFonts w:eastAsia="楷体_GB2312"/>
              </w:rPr>
            </w:pPr>
          </w:p>
        </w:tc>
        <w:tc>
          <w:tcPr>
            <w:tcW w:w="5766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9754FF">
            <w:pPr>
              <w:jc w:val="center"/>
              <w:rPr>
                <w:rFonts w:eastAsia="楷体_GB2312"/>
              </w:rPr>
            </w:pPr>
          </w:p>
        </w:tc>
      </w:tr>
      <w:tr w14:paraId="0A3E2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20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1EFAB0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bookmarkStart w:id="0" w:name="OLE_LINK2"/>
            <w:r>
              <w:rPr>
                <w:rFonts w:hint="eastAsia"/>
                <w:sz w:val="21"/>
                <w:lang w:val="en-US" w:eastAsia="zh-CN"/>
              </w:rPr>
              <w:t>剩余金</w:t>
            </w:r>
            <w:bookmarkEnd w:id="0"/>
            <w:r>
              <w:rPr>
                <w:rFonts w:hint="eastAsia"/>
                <w:sz w:val="21"/>
                <w:lang w:val="en-US" w:eastAsia="zh-CN"/>
              </w:rPr>
              <w:t>额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5898A9C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5766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E5BE0">
            <w:pPr>
              <w:jc w:val="center"/>
              <w:rPr>
                <w:rFonts w:eastAsia="楷体_GB2312"/>
              </w:rPr>
            </w:pPr>
          </w:p>
        </w:tc>
      </w:tr>
    </w:tbl>
    <w:p w14:paraId="6D6CAEDF">
      <w:pPr>
        <w:spacing w:line="360" w:lineRule="exact"/>
        <w:rPr>
          <w:rFonts w:hint="eastAsia"/>
          <w:sz w:val="18"/>
        </w:rPr>
      </w:pPr>
      <w:r>
        <w:rPr>
          <w:rFonts w:hint="eastAsia"/>
          <w:sz w:val="18"/>
        </w:rPr>
        <w:t>注</w:t>
      </w:r>
      <w:r>
        <w:rPr>
          <w:sz w:val="18"/>
        </w:rPr>
        <w:t xml:space="preserve">: </w:t>
      </w:r>
      <w:r>
        <w:rPr>
          <w:rFonts w:hint="eastAsia"/>
          <w:sz w:val="18"/>
        </w:rPr>
        <w:t xml:space="preserve">预算支出科目按下列顺序填写: </w:t>
      </w:r>
      <w:r>
        <w:rPr>
          <w:sz w:val="18"/>
        </w:rPr>
        <w:t xml:space="preserve">1. </w:t>
      </w:r>
      <w:r>
        <w:rPr>
          <w:rFonts w:hint="eastAsia"/>
          <w:sz w:val="18"/>
        </w:rPr>
        <w:t>仪器设备费 2.</w:t>
      </w:r>
      <w:r>
        <w:rPr>
          <w:rFonts w:hint="eastAsia"/>
          <w:sz w:val="18"/>
          <w:lang w:val="en-US" w:eastAsia="zh-CN"/>
        </w:rPr>
        <w:t xml:space="preserve"> </w:t>
      </w:r>
      <w:r>
        <w:rPr>
          <w:rFonts w:hint="eastAsia"/>
          <w:sz w:val="18"/>
        </w:rPr>
        <w:t xml:space="preserve">低值易耗品及实验动植物费 </w:t>
      </w:r>
      <w:r>
        <w:rPr>
          <w:sz w:val="18"/>
        </w:rPr>
        <w:t>3.</w:t>
      </w:r>
      <w:r>
        <w:rPr>
          <w:rFonts w:hint="eastAsia"/>
          <w:sz w:val="18"/>
          <w:lang w:val="en-US" w:eastAsia="zh-CN"/>
        </w:rPr>
        <w:t xml:space="preserve"> </w:t>
      </w:r>
      <w:r>
        <w:rPr>
          <w:rFonts w:hint="eastAsia"/>
          <w:sz w:val="18"/>
        </w:rPr>
        <w:t>研究及业务费</w:t>
      </w:r>
      <w:r>
        <w:rPr>
          <w:sz w:val="18"/>
        </w:rPr>
        <w:t xml:space="preserve"> 4. </w:t>
      </w:r>
      <w:r>
        <w:rPr>
          <w:rFonts w:hint="eastAsia"/>
          <w:sz w:val="18"/>
        </w:rPr>
        <w:t xml:space="preserve">实验室改装费 </w:t>
      </w:r>
      <w:r>
        <w:rPr>
          <w:sz w:val="18"/>
        </w:rPr>
        <w:t xml:space="preserve">5. </w:t>
      </w:r>
      <w:r>
        <w:rPr>
          <w:rFonts w:hint="eastAsia"/>
          <w:sz w:val="18"/>
        </w:rPr>
        <w:t>旅差费及协作费 6.</w:t>
      </w:r>
      <w:r>
        <w:rPr>
          <w:rFonts w:hint="eastAsia"/>
          <w:sz w:val="18"/>
          <w:lang w:val="en-US" w:eastAsia="zh-CN"/>
        </w:rPr>
        <w:t xml:space="preserve"> </w:t>
      </w:r>
      <w:r>
        <w:rPr>
          <w:rFonts w:hint="eastAsia"/>
          <w:sz w:val="18"/>
        </w:rPr>
        <w:t>管理费 7.</w:t>
      </w:r>
      <w:r>
        <w:rPr>
          <w:rFonts w:hint="eastAsia"/>
          <w:sz w:val="18"/>
          <w:lang w:val="en-US" w:eastAsia="zh-CN"/>
        </w:rPr>
        <w:t xml:space="preserve"> </w:t>
      </w:r>
      <w:r>
        <w:rPr>
          <w:rFonts w:hint="eastAsia"/>
          <w:sz w:val="18"/>
        </w:rPr>
        <w:t>劳务费 8.</w:t>
      </w:r>
      <w:r>
        <w:rPr>
          <w:rFonts w:hint="eastAsia"/>
          <w:sz w:val="18"/>
          <w:lang w:val="en-US" w:eastAsia="zh-CN"/>
        </w:rPr>
        <w:t xml:space="preserve"> </w:t>
      </w:r>
      <w:r>
        <w:rPr>
          <w:rFonts w:hint="eastAsia"/>
          <w:sz w:val="18"/>
        </w:rPr>
        <w:t>其它经费。</w:t>
      </w:r>
      <w:r>
        <w:rPr>
          <w:rFonts w:hint="eastAsia"/>
          <w:sz w:val="18"/>
          <w:szCs w:val="18"/>
        </w:rPr>
        <w:t>开支范围详见《江西省教育厅科学技术研究项目管理办法（</w:t>
      </w:r>
      <w:r>
        <w:rPr>
          <w:rFonts w:hint="eastAsia"/>
          <w:sz w:val="18"/>
          <w:szCs w:val="18"/>
          <w:lang w:val="en-US" w:eastAsia="zh-CN"/>
        </w:rPr>
        <w:t>2024年</w:t>
      </w:r>
      <w:r>
        <w:rPr>
          <w:rFonts w:hint="eastAsia"/>
          <w:sz w:val="18"/>
          <w:szCs w:val="18"/>
        </w:rPr>
        <w:t>修订）》。</w:t>
      </w:r>
    </w:p>
    <w:p w14:paraId="5A504E15">
      <w:pPr>
        <w:pStyle w:val="2"/>
        <w:ind w:left="0" w:leftChars="0" w:right="-229"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6"/>
        <w:tblpPr w:leftFromText="180" w:rightFromText="180" w:vertAnchor="page" w:horzAnchor="margin" w:tblpY="2610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162"/>
        <w:gridCol w:w="1919"/>
        <w:gridCol w:w="1733"/>
        <w:gridCol w:w="1530"/>
      </w:tblGrid>
      <w:tr w14:paraId="4B68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1090" w:type="pct"/>
            <w:noWrap w:val="0"/>
            <w:vAlign w:val="center"/>
          </w:tcPr>
          <w:p w14:paraId="555CF069">
            <w:pPr>
              <w:spacing w:line="312" w:lineRule="auto"/>
              <w:ind w:right="57"/>
              <w:jc w:val="center"/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</w:pPr>
          </w:p>
          <w:p w14:paraId="7AFEBBB1">
            <w:pPr>
              <w:spacing w:line="312" w:lineRule="auto"/>
              <w:ind w:right="57"/>
              <w:jc w:val="center"/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</w:pPr>
            <w:bookmarkStart w:id="1" w:name="OLE_LINK1"/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研究成果名称</w:t>
            </w:r>
            <w:bookmarkEnd w:id="1"/>
          </w:p>
          <w:p w14:paraId="1C38CD8E"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lang w:val="en-US" w:eastAsia="zh-CN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90CB526">
            <w:pPr>
              <w:spacing w:line="312" w:lineRule="auto"/>
              <w:ind w:right="57"/>
              <w:jc w:val="center"/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</w:pPr>
          </w:p>
          <w:p w14:paraId="2964CFEF">
            <w:pPr>
              <w:spacing w:line="312" w:lineRule="auto"/>
              <w:ind w:right="57"/>
              <w:jc w:val="center"/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项目申请书预期研究成果</w:t>
            </w:r>
          </w:p>
          <w:p w14:paraId="3AAC11F5"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64DC8FB4"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主要完成人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第一作者或通讯作者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及完成单位</w:t>
            </w:r>
          </w:p>
        </w:tc>
        <w:tc>
          <w:tcPr>
            <w:tcW w:w="922" w:type="pct"/>
            <w:noWrap w:val="0"/>
            <w:vAlign w:val="center"/>
          </w:tcPr>
          <w:p w14:paraId="285924B8"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合作完成人及合作单位</w:t>
            </w:r>
          </w:p>
        </w:tc>
        <w:tc>
          <w:tcPr>
            <w:tcW w:w="814" w:type="pct"/>
            <w:noWrap w:val="0"/>
            <w:vAlign w:val="center"/>
          </w:tcPr>
          <w:p w14:paraId="23EED63F">
            <w:pPr>
              <w:spacing w:line="312" w:lineRule="auto"/>
              <w:ind w:right="57"/>
              <w:jc w:val="center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研究成果去向</w:t>
            </w:r>
          </w:p>
        </w:tc>
      </w:tr>
      <w:tr w14:paraId="562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090" w:type="pct"/>
            <w:noWrap w:val="0"/>
            <w:vAlign w:val="top"/>
          </w:tcPr>
          <w:p w14:paraId="5B13BF12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50" w:type="pct"/>
            <w:vMerge w:val="restart"/>
            <w:noWrap w:val="0"/>
            <w:vAlign w:val="top"/>
          </w:tcPr>
          <w:p w14:paraId="7078373C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21" w:type="pct"/>
            <w:noWrap w:val="0"/>
            <w:vAlign w:val="top"/>
          </w:tcPr>
          <w:p w14:paraId="3C21B76F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922" w:type="pct"/>
            <w:noWrap w:val="0"/>
            <w:vAlign w:val="top"/>
          </w:tcPr>
          <w:p w14:paraId="7454F042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814" w:type="pct"/>
            <w:noWrap w:val="0"/>
            <w:vAlign w:val="top"/>
          </w:tcPr>
          <w:p w14:paraId="7EB71257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 w14:paraId="1778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090" w:type="pct"/>
            <w:noWrap w:val="0"/>
            <w:vAlign w:val="top"/>
          </w:tcPr>
          <w:p w14:paraId="7D42468C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50" w:type="pct"/>
            <w:vMerge w:val="continue"/>
            <w:noWrap w:val="0"/>
            <w:vAlign w:val="top"/>
          </w:tcPr>
          <w:p w14:paraId="144D942E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21" w:type="pct"/>
            <w:noWrap w:val="0"/>
            <w:vAlign w:val="top"/>
          </w:tcPr>
          <w:p w14:paraId="72CB34DC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922" w:type="pct"/>
            <w:noWrap w:val="0"/>
            <w:vAlign w:val="top"/>
          </w:tcPr>
          <w:p w14:paraId="016A5CE7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814" w:type="pct"/>
            <w:noWrap w:val="0"/>
            <w:vAlign w:val="top"/>
          </w:tcPr>
          <w:p w14:paraId="33EABDF6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 w14:paraId="7380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1" w:hRule="atLeast"/>
        </w:trPr>
        <w:tc>
          <w:tcPr>
            <w:tcW w:w="1090" w:type="pct"/>
            <w:noWrap w:val="0"/>
            <w:vAlign w:val="top"/>
          </w:tcPr>
          <w:p w14:paraId="4910756B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50" w:type="pct"/>
            <w:vMerge w:val="continue"/>
            <w:noWrap w:val="0"/>
            <w:vAlign w:val="top"/>
          </w:tcPr>
          <w:p w14:paraId="27E32251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21" w:type="pct"/>
            <w:noWrap w:val="0"/>
            <w:vAlign w:val="top"/>
          </w:tcPr>
          <w:p w14:paraId="09D22351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922" w:type="pct"/>
            <w:noWrap w:val="0"/>
            <w:vAlign w:val="top"/>
          </w:tcPr>
          <w:p w14:paraId="31DCC252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814" w:type="pct"/>
            <w:noWrap w:val="0"/>
            <w:vAlign w:val="top"/>
          </w:tcPr>
          <w:p w14:paraId="2B8A4388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 w14:paraId="391F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0" w:type="pct"/>
            <w:noWrap w:val="0"/>
            <w:vAlign w:val="top"/>
          </w:tcPr>
          <w:p w14:paraId="0DAF0D75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50" w:type="pct"/>
            <w:vMerge w:val="continue"/>
            <w:noWrap w:val="0"/>
            <w:vAlign w:val="top"/>
          </w:tcPr>
          <w:p w14:paraId="36AC6BA3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21" w:type="pct"/>
            <w:noWrap w:val="0"/>
            <w:vAlign w:val="top"/>
          </w:tcPr>
          <w:p w14:paraId="7E226729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922" w:type="pct"/>
            <w:noWrap w:val="0"/>
            <w:vAlign w:val="top"/>
          </w:tcPr>
          <w:p w14:paraId="13002F00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814" w:type="pct"/>
            <w:noWrap w:val="0"/>
            <w:vAlign w:val="top"/>
          </w:tcPr>
          <w:p w14:paraId="70C85B73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  <w:tr w14:paraId="369B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90" w:type="pct"/>
            <w:noWrap w:val="0"/>
            <w:vAlign w:val="top"/>
          </w:tcPr>
          <w:p w14:paraId="29B59221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150" w:type="pct"/>
            <w:vMerge w:val="continue"/>
            <w:noWrap w:val="0"/>
            <w:vAlign w:val="top"/>
          </w:tcPr>
          <w:p w14:paraId="59D79064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1021" w:type="pct"/>
            <w:noWrap w:val="0"/>
            <w:vAlign w:val="top"/>
          </w:tcPr>
          <w:p w14:paraId="24916032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922" w:type="pct"/>
            <w:noWrap w:val="0"/>
            <w:vAlign w:val="top"/>
          </w:tcPr>
          <w:p w14:paraId="6F6748FE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  <w:tc>
          <w:tcPr>
            <w:tcW w:w="814" w:type="pct"/>
            <w:noWrap w:val="0"/>
            <w:vAlign w:val="top"/>
          </w:tcPr>
          <w:p w14:paraId="026081F3">
            <w:pPr>
              <w:spacing w:line="312" w:lineRule="auto"/>
              <w:ind w:right="57"/>
              <w:rPr>
                <w:rFonts w:hint="default" w:ascii="Times New Roman" w:hAnsi="Times New Roman" w:eastAsia="黑体" w:cs="Times New Roman"/>
                <w:bCs/>
                <w:sz w:val="28"/>
              </w:rPr>
            </w:pPr>
          </w:p>
        </w:tc>
      </w:tr>
    </w:tbl>
    <w:p w14:paraId="23952600">
      <w:pPr>
        <w:spacing w:line="312" w:lineRule="auto"/>
        <w:ind w:left="482" w:right="57" w:hanging="425"/>
        <w:rPr>
          <w:rFonts w:hint="default" w:ascii="Times New Roman" w:hAnsi="Times New Roman" w:cs="Times New Roman"/>
          <w:sz w:val="21"/>
          <w:szCs w:val="21"/>
        </w:rPr>
        <w:sectPr>
          <w:footnotePr>
            <w:numRestart w:val="eachPage"/>
          </w:footnotePr>
          <w:type w:val="nextColumn"/>
          <w:pgSz w:w="11907" w:h="16840"/>
          <w:pgMar w:top="1361" w:right="1361" w:bottom="1134" w:left="136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黑体" w:cs="Times New Roman"/>
          <w:bCs/>
          <w:sz w:val="28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sz w:val="28"/>
        </w:rPr>
        <w:t>、项目研究成果目录</w:t>
      </w:r>
    </w:p>
    <w:p w14:paraId="7380696A">
      <w:pPr>
        <w:spacing w:line="312" w:lineRule="auto"/>
        <w:ind w:left="495" w:leftChars="168" w:right="57" w:hanging="142" w:hangingChars="51"/>
        <w:rPr>
          <w:rFonts w:hint="default"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sz w:val="28"/>
        </w:rPr>
        <w:t>、专家评审意见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28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7" w:hRule="atLeast"/>
        </w:trPr>
        <w:tc>
          <w:tcPr>
            <w:tcW w:w="9183" w:type="dxa"/>
            <w:tcBorders>
              <w:right w:val="single" w:color="auto" w:sz="4" w:space="0"/>
            </w:tcBorders>
            <w:noWrap w:val="0"/>
            <w:vAlign w:val="top"/>
          </w:tcPr>
          <w:p w14:paraId="0AF7B65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4D2DE2C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7F8A021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5FF89BF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421475F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1D0DA88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36A017A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CF878CB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B03DC73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5E341ED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FFF5C9C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4655717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5328D7A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3B443C6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E40E8B0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891E035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17A58D5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C0D7EE0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B7E1F34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3496153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F157366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D5A32EB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C4E9AA7">
            <w:pPr>
              <w:ind w:left="35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D35144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35F1A7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60E12E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52DF43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B0824F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4A3B4D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0272E7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8E68C2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A79372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0851A0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31F293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B98B0E2">
            <w:pPr>
              <w:spacing w:line="360" w:lineRule="auto"/>
              <w:ind w:firstLine="5040" w:firstLineChars="1800"/>
              <w:jc w:val="both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 w14:paraId="6260D5A2">
            <w:pPr>
              <w:spacing w:line="360" w:lineRule="auto"/>
              <w:ind w:firstLine="5600" w:firstLineChars="20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专家签名：</w:t>
            </w:r>
          </w:p>
          <w:p w14:paraId="2FFB41F5">
            <w:pPr>
              <w:ind w:firstLine="5880" w:firstLineChars="2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　　月　　日</w:t>
            </w:r>
          </w:p>
        </w:tc>
      </w:tr>
    </w:tbl>
    <w:p w14:paraId="08F45893">
      <w:pPr>
        <w:pStyle w:val="2"/>
        <w:ind w:firstLine="0"/>
        <w:rPr>
          <w:rFonts w:hint="default" w:ascii="Times New Roman" w:hAnsi="Times New Roman" w:cs="Times New Roman"/>
        </w:rPr>
      </w:pPr>
    </w:p>
    <w:p w14:paraId="18FE0A3A">
      <w:pPr>
        <w:spacing w:line="312" w:lineRule="auto"/>
        <w:rPr>
          <w:rFonts w:hint="default" w:ascii="Times New Roman" w:hAnsi="Times New Roman" w:eastAsia="黑体" w:cs="Times New Roman"/>
          <w:bCs/>
          <w:sz w:val="28"/>
        </w:rPr>
      </w:pPr>
      <w:r>
        <w:rPr>
          <w:rFonts w:hint="default" w:ascii="Times New Roman" w:hAnsi="Times New Roman" w:eastAsia="黑体" w:cs="Times New Roman"/>
          <w:b/>
          <w:sz w:val="18"/>
        </w:rPr>
        <w:t xml:space="preserve">  </w:t>
      </w:r>
    </w:p>
    <w:tbl>
      <w:tblPr>
        <w:tblStyle w:val="6"/>
        <w:tblpPr w:leftFromText="180" w:rightFromText="180" w:vertAnchor="page" w:horzAnchor="margin" w:tblpY="1986"/>
        <w:tblW w:w="91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13"/>
      </w:tblGrid>
      <w:tr w14:paraId="78091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5" w:hRule="atLeast"/>
        </w:trPr>
        <w:tc>
          <w:tcPr>
            <w:tcW w:w="91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B44C479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0FA7B13B">
            <w:pPr>
              <w:spacing w:line="360" w:lineRule="auto"/>
              <w:ind w:right="57" w:firstLine="560" w:firstLineChars="200"/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、高等学校审核意见</w:t>
            </w:r>
          </w:p>
          <w:p w14:paraId="227D4550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3F79E106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0E580913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568C5102"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 w14:paraId="2F4992AB"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 w14:paraId="103A834F"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 w14:paraId="12B3D33A"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 w14:paraId="2976CE81"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 w14:paraId="3289FE38">
            <w:pPr>
              <w:ind w:right="57"/>
              <w:rPr>
                <w:rFonts w:hint="default" w:ascii="Times New Roman" w:hAnsi="Times New Roman" w:eastAsia="楷体" w:cs="Times New Roman"/>
              </w:rPr>
            </w:pPr>
          </w:p>
          <w:p w14:paraId="645C6CFD">
            <w:pPr>
              <w:spacing w:line="480" w:lineRule="auto"/>
              <w:ind w:right="57"/>
              <w:jc w:val="both"/>
              <w:rPr>
                <w:rFonts w:hint="default" w:ascii="Times New Roman" w:hAnsi="Times New Roman" w:eastAsia="楷体" w:cs="Times New Roman"/>
              </w:rPr>
            </w:pPr>
          </w:p>
          <w:p w14:paraId="47969906">
            <w:pPr>
              <w:spacing w:line="480" w:lineRule="auto"/>
              <w:ind w:right="57" w:firstLine="4620" w:firstLineChars="220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楷体" w:cs="Times New Roman"/>
              </w:rPr>
              <w:t xml:space="preserve">     </w:t>
            </w:r>
            <w:r>
              <w:rPr>
                <w:rFonts w:hint="default" w:ascii="Times New Roman" w:hAnsi="Times New Roman" w:eastAsia="楷体" w:cs="Times New Roman"/>
                <w:sz w:val="28"/>
              </w:rPr>
              <w:t>高等学校（盖章）：</w:t>
            </w:r>
          </w:p>
          <w:p w14:paraId="629FCF5E">
            <w:pPr>
              <w:spacing w:line="480" w:lineRule="auto"/>
              <w:ind w:left="485" w:leftChars="231" w:right="57" w:firstLine="3640" w:firstLineChars="13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8"/>
              </w:rPr>
              <w:t xml:space="preserve">               年     月    日</w:t>
            </w:r>
          </w:p>
        </w:tc>
      </w:tr>
      <w:tr w14:paraId="7C43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3" w:hRule="atLeast"/>
        </w:trPr>
        <w:tc>
          <w:tcPr>
            <w:tcW w:w="9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93D23F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07E86EC5">
            <w:pPr>
              <w:spacing w:line="360" w:lineRule="auto"/>
              <w:ind w:right="57" w:firstLine="560" w:firstLineChars="200"/>
              <w:jc w:val="both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</w:rPr>
              <w:t>、省教育厅审核意见</w:t>
            </w:r>
          </w:p>
          <w:p w14:paraId="026CAD90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519543CB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  <w:p w14:paraId="6154A93C"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 w14:paraId="01C3860C"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 w14:paraId="3A8751FD"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 w14:paraId="62C8CF43"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 w14:paraId="4C61B927">
            <w:pPr>
              <w:spacing w:line="360" w:lineRule="auto"/>
              <w:ind w:right="57"/>
              <w:jc w:val="both"/>
              <w:rPr>
                <w:rFonts w:hint="default" w:ascii="Times New Roman" w:hAnsi="Times New Roman" w:eastAsia="楷体" w:cs="Times New Roman"/>
                <w:sz w:val="21"/>
              </w:rPr>
            </w:pPr>
          </w:p>
          <w:p w14:paraId="131696C5">
            <w:pPr>
              <w:spacing w:line="360" w:lineRule="auto"/>
              <w:ind w:right="57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sz w:val="21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z w:val="28"/>
              </w:rPr>
              <w:t xml:space="preserve">                                  江西省教育厅（盖章）：</w:t>
            </w:r>
          </w:p>
          <w:p w14:paraId="4EF32E2D">
            <w:pPr>
              <w:ind w:right="57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sz w:val="28"/>
              </w:rPr>
              <w:t xml:space="preserve">                                       年       月       日</w:t>
            </w:r>
          </w:p>
        </w:tc>
      </w:tr>
    </w:tbl>
    <w:p w14:paraId="71C4D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6901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1E58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92D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B060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699E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744D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DgwOGQ1Y2RkZmRlZWUzZjU5YTFhMDkxYzE0ZjQifQ=="/>
  </w:docVars>
  <w:rsids>
    <w:rsidRoot w:val="14624EF6"/>
    <w:rsid w:val="0D4107CC"/>
    <w:rsid w:val="14624EF6"/>
    <w:rsid w:val="2D0E0DF8"/>
    <w:rsid w:val="2FF41FDE"/>
    <w:rsid w:val="3FEA1868"/>
    <w:rsid w:val="5194112C"/>
    <w:rsid w:val="576A4C26"/>
    <w:rsid w:val="5C0C052C"/>
    <w:rsid w:val="5DC71DA6"/>
    <w:rsid w:val="61B76844"/>
    <w:rsid w:val="62DF2AF1"/>
    <w:rsid w:val="7536625B"/>
    <w:rsid w:val="776C5281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  <w:lang w:eastAsia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 w:val="0"/>
      <w:adjustRightInd w:val="0"/>
      <w:spacing w:line="312" w:lineRule="atLeast"/>
      <w:ind w:firstLine="638" w:firstLineChars="228"/>
      <w:textAlignment w:val="baseline"/>
    </w:pPr>
    <w:rPr>
      <w:rFonts w:ascii="Arial" w:hAns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867</Words>
  <Characters>881</Characters>
  <Lines>0</Lines>
  <Paragraphs>0</Paragraphs>
  <TotalTime>10</TotalTime>
  <ScaleCrop>false</ScaleCrop>
  <LinksUpToDate>false</LinksUpToDate>
  <CharactersWithSpaces>1385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2024-08-05T02:45:00Z</dcterms:created>
  <dc:creator>111</dc:creator>
  <cp:lastModifiedBy>111</cp:lastModifiedBy>
  <cp:lastPrinted>2024-08-07T01:13:00Z</cp:lastPrinted>
  <dcterms:modified xsi:type="dcterms:W3CDTF">2024-08-15T09:10:57Z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1A22FB649E4E4CC8A7948C631DA55BE1_11</vt:lpwstr>
  </property>
</Properties>
</file>